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C0" w:rsidRPr="001840C0" w:rsidRDefault="001840C0" w:rsidP="001840C0">
      <w:pPr>
        <w:rPr>
          <w:sz w:val="32"/>
          <w:szCs w:val="18"/>
        </w:rPr>
      </w:pPr>
      <w:bookmarkStart w:id="0" w:name="_GoBack"/>
      <w:bookmarkEnd w:id="0"/>
      <w:r w:rsidRPr="001840C0">
        <w:rPr>
          <w:sz w:val="32"/>
          <w:szCs w:val="18"/>
        </w:rPr>
        <w:t>Position Posting: Museum Director</w:t>
      </w:r>
    </w:p>
    <w:p w:rsidR="001840C0" w:rsidRDefault="000968DA" w:rsidP="001840C0">
      <w:pPr>
        <w:rPr>
          <w:sz w:val="18"/>
          <w:szCs w:val="18"/>
        </w:rPr>
      </w:pPr>
      <w:r>
        <w:rPr>
          <w:sz w:val="18"/>
          <w:szCs w:val="18"/>
        </w:rPr>
        <w:t>December 17, 2014</w:t>
      </w:r>
    </w:p>
    <w:p w:rsidR="001840C0" w:rsidRDefault="001840C0" w:rsidP="001840C0">
      <w:pPr>
        <w:rPr>
          <w:sz w:val="18"/>
          <w:szCs w:val="18"/>
        </w:rPr>
      </w:pPr>
      <w:r>
        <w:rPr>
          <w:sz w:val="18"/>
          <w:szCs w:val="18"/>
        </w:rPr>
        <w:t>Historic Indian Agency House</w:t>
      </w:r>
    </w:p>
    <w:p w:rsidR="001840C0" w:rsidRDefault="001840C0" w:rsidP="001840C0">
      <w:pPr>
        <w:rPr>
          <w:sz w:val="18"/>
          <w:szCs w:val="18"/>
        </w:rPr>
      </w:pPr>
      <w:r>
        <w:rPr>
          <w:sz w:val="18"/>
          <w:szCs w:val="18"/>
        </w:rPr>
        <w:t>Portage, Wisconsin, USA</w:t>
      </w:r>
    </w:p>
    <w:p w:rsidR="001840C0" w:rsidRDefault="001840C0" w:rsidP="001840C0">
      <w:pPr>
        <w:rPr>
          <w:sz w:val="18"/>
          <w:szCs w:val="18"/>
        </w:rPr>
      </w:pPr>
    </w:p>
    <w:p w:rsidR="001840C0" w:rsidRDefault="001840C0" w:rsidP="001840C0">
      <w:pPr>
        <w:rPr>
          <w:sz w:val="18"/>
          <w:szCs w:val="18"/>
        </w:rPr>
      </w:pPr>
    </w:p>
    <w:p w:rsidR="00CC61FD" w:rsidRDefault="001840C0" w:rsidP="001840C0">
      <w:pPr>
        <w:rPr>
          <w:sz w:val="18"/>
          <w:szCs w:val="18"/>
        </w:rPr>
      </w:pPr>
      <w:r>
        <w:rPr>
          <w:sz w:val="18"/>
          <w:szCs w:val="18"/>
        </w:rPr>
        <w:t xml:space="preserve">Are you looking </w:t>
      </w:r>
      <w:r w:rsidR="000968DA">
        <w:rPr>
          <w:sz w:val="18"/>
          <w:szCs w:val="18"/>
        </w:rPr>
        <w:t xml:space="preserve">for </w:t>
      </w:r>
      <w:r>
        <w:rPr>
          <w:sz w:val="18"/>
          <w:szCs w:val="18"/>
        </w:rPr>
        <w:t xml:space="preserve">a seasonal full-time job in the summer </w:t>
      </w:r>
      <w:r w:rsidR="00CC61FD">
        <w:rPr>
          <w:sz w:val="18"/>
          <w:szCs w:val="18"/>
        </w:rPr>
        <w:t>and a part-time job during the school year with flexible hours?</w:t>
      </w:r>
    </w:p>
    <w:p w:rsidR="001840C0" w:rsidRDefault="001840C0" w:rsidP="001840C0">
      <w:pPr>
        <w:rPr>
          <w:sz w:val="18"/>
          <w:szCs w:val="18"/>
        </w:rPr>
      </w:pPr>
      <w:r>
        <w:rPr>
          <w:sz w:val="18"/>
          <w:szCs w:val="18"/>
        </w:rPr>
        <w:t xml:space="preserve">Are you a great story-teller and do you </w:t>
      </w:r>
      <w:r w:rsidR="000968DA">
        <w:rPr>
          <w:sz w:val="18"/>
          <w:szCs w:val="18"/>
        </w:rPr>
        <w:t>enjoy</w:t>
      </w:r>
      <w:r>
        <w:rPr>
          <w:sz w:val="18"/>
          <w:szCs w:val="18"/>
        </w:rPr>
        <w:t xml:space="preserve"> working with people?</w:t>
      </w:r>
    </w:p>
    <w:p w:rsidR="001840C0" w:rsidRDefault="001840C0" w:rsidP="001840C0">
      <w:pPr>
        <w:rPr>
          <w:sz w:val="18"/>
          <w:szCs w:val="18"/>
        </w:rPr>
      </w:pPr>
      <w:r>
        <w:rPr>
          <w:sz w:val="18"/>
          <w:szCs w:val="18"/>
        </w:rPr>
        <w:t>Do you love American history?</w:t>
      </w:r>
    </w:p>
    <w:p w:rsidR="001840C0" w:rsidRDefault="001840C0" w:rsidP="001840C0">
      <w:pPr>
        <w:rPr>
          <w:sz w:val="18"/>
          <w:szCs w:val="18"/>
        </w:rPr>
      </w:pPr>
    </w:p>
    <w:p w:rsidR="001840C0" w:rsidRPr="001840C0" w:rsidRDefault="001840C0" w:rsidP="001840C0">
      <w:pPr>
        <w:rPr>
          <w:sz w:val="18"/>
          <w:szCs w:val="18"/>
        </w:rPr>
      </w:pPr>
      <w:r w:rsidRPr="001840C0">
        <w:rPr>
          <w:sz w:val="18"/>
          <w:szCs w:val="18"/>
        </w:rPr>
        <w:t xml:space="preserve">The Historic Indian Agency House (HIAH) is seeking a creative, motivated, and responsible individual to serve as its seasonal Museum Director. Located in historic Portage, WI, just 25 minutes north of metropolitan Madison, WI, the HIAH preserves and interprets the c.1832 time-period during which John Kinzie, the Indian Agent to the Ho-Chunk Nation (Winnebago), and his wife, Juliette Magill Kinzie, lived at the portage. The house stands on its original foundation at the portage between the Fox and Wisconsin </w:t>
      </w:r>
      <w:r w:rsidR="00CC61FD">
        <w:rPr>
          <w:sz w:val="18"/>
          <w:szCs w:val="18"/>
        </w:rPr>
        <w:t>R</w:t>
      </w:r>
      <w:r w:rsidRPr="001840C0">
        <w:rPr>
          <w:sz w:val="18"/>
          <w:szCs w:val="18"/>
        </w:rPr>
        <w:t xml:space="preserve">ivers, an important link between the Great Lakes and the Mississippi River watershed. Built by the U.S. government in 1832, the house and its surrounding 225 acres of land are recognized as nationally significant on the National Registry of Historic Places. More information about </w:t>
      </w:r>
      <w:r w:rsidR="00CC61FD">
        <w:rPr>
          <w:sz w:val="18"/>
          <w:szCs w:val="18"/>
        </w:rPr>
        <w:t xml:space="preserve">HIAH </w:t>
      </w:r>
      <w:r w:rsidRPr="001840C0">
        <w:rPr>
          <w:sz w:val="18"/>
          <w:szCs w:val="18"/>
        </w:rPr>
        <w:t xml:space="preserve">can be found at </w:t>
      </w:r>
      <w:hyperlink r:id="rId4" w:history="1">
        <w:r w:rsidRPr="001840C0">
          <w:rPr>
            <w:rStyle w:val="Hyperlink"/>
            <w:color w:val="auto"/>
            <w:sz w:val="18"/>
            <w:szCs w:val="18"/>
          </w:rPr>
          <w:t>www.agencyhouse.org</w:t>
        </w:r>
      </w:hyperlink>
      <w:r w:rsidRPr="001840C0">
        <w:rPr>
          <w:sz w:val="18"/>
          <w:szCs w:val="18"/>
        </w:rPr>
        <w:t>.</w:t>
      </w:r>
    </w:p>
    <w:p w:rsidR="001840C0" w:rsidRPr="001840C0" w:rsidRDefault="001840C0" w:rsidP="001840C0">
      <w:pPr>
        <w:rPr>
          <w:sz w:val="18"/>
          <w:szCs w:val="18"/>
        </w:rPr>
      </w:pPr>
    </w:p>
    <w:p w:rsidR="00CC61FD" w:rsidRDefault="00CC61FD" w:rsidP="001840C0">
      <w:pPr>
        <w:rPr>
          <w:sz w:val="18"/>
          <w:szCs w:val="18"/>
        </w:rPr>
      </w:pPr>
      <w:r>
        <w:rPr>
          <w:sz w:val="18"/>
          <w:szCs w:val="18"/>
        </w:rPr>
        <w:t>The M</w:t>
      </w:r>
      <w:r w:rsidR="001840C0" w:rsidRPr="001840C0">
        <w:rPr>
          <w:sz w:val="18"/>
          <w:szCs w:val="18"/>
        </w:rPr>
        <w:t xml:space="preserve">useum </w:t>
      </w:r>
      <w:r>
        <w:rPr>
          <w:sz w:val="18"/>
          <w:szCs w:val="18"/>
        </w:rPr>
        <w:t>D</w:t>
      </w:r>
      <w:r w:rsidR="001840C0" w:rsidRPr="001840C0">
        <w:rPr>
          <w:sz w:val="18"/>
          <w:szCs w:val="18"/>
        </w:rPr>
        <w:t xml:space="preserve">irector position is a seasonal </w:t>
      </w:r>
      <w:r w:rsidR="001840C0">
        <w:rPr>
          <w:sz w:val="18"/>
          <w:szCs w:val="18"/>
        </w:rPr>
        <w:t xml:space="preserve">full-time </w:t>
      </w:r>
      <w:r w:rsidR="001840C0" w:rsidRPr="001840C0">
        <w:rPr>
          <w:sz w:val="18"/>
          <w:szCs w:val="18"/>
        </w:rPr>
        <w:t xml:space="preserve">position for the open season May </w:t>
      </w:r>
      <w:r w:rsidR="001840C0">
        <w:rPr>
          <w:sz w:val="18"/>
          <w:szCs w:val="18"/>
        </w:rPr>
        <w:t xml:space="preserve">15 </w:t>
      </w:r>
      <w:r w:rsidR="001840C0" w:rsidRPr="001840C0">
        <w:rPr>
          <w:sz w:val="18"/>
          <w:szCs w:val="18"/>
        </w:rPr>
        <w:t xml:space="preserve">– </w:t>
      </w:r>
      <w:r w:rsidR="001840C0">
        <w:rPr>
          <w:sz w:val="18"/>
          <w:szCs w:val="18"/>
        </w:rPr>
        <w:t>Octo</w:t>
      </w:r>
      <w:r w:rsidR="001840C0" w:rsidRPr="001840C0">
        <w:rPr>
          <w:sz w:val="18"/>
          <w:szCs w:val="18"/>
        </w:rPr>
        <w:t>ber 15</w:t>
      </w:r>
      <w:r w:rsidR="001840C0">
        <w:rPr>
          <w:sz w:val="18"/>
          <w:szCs w:val="18"/>
        </w:rPr>
        <w:t>, and part-time during the off-season.</w:t>
      </w:r>
      <w:r w:rsidR="001840C0" w:rsidRPr="001840C0">
        <w:rPr>
          <w:sz w:val="18"/>
          <w:szCs w:val="18"/>
        </w:rPr>
        <w:t xml:space="preserve"> The new Museum Director will: oversee the </w:t>
      </w:r>
      <w:r>
        <w:rPr>
          <w:sz w:val="18"/>
          <w:szCs w:val="18"/>
        </w:rPr>
        <w:t>Museum collection, actively pursue</w:t>
      </w:r>
      <w:r w:rsidR="001840C0" w:rsidRPr="001840C0">
        <w:rPr>
          <w:sz w:val="18"/>
          <w:szCs w:val="18"/>
        </w:rPr>
        <w:t xml:space="preserve"> </w:t>
      </w:r>
      <w:r>
        <w:rPr>
          <w:sz w:val="18"/>
          <w:szCs w:val="18"/>
        </w:rPr>
        <w:t xml:space="preserve">fund-raising </w:t>
      </w:r>
      <w:r w:rsidR="001840C0" w:rsidRPr="001840C0">
        <w:rPr>
          <w:sz w:val="18"/>
          <w:szCs w:val="18"/>
        </w:rPr>
        <w:t>opportunities</w:t>
      </w:r>
      <w:r>
        <w:rPr>
          <w:sz w:val="18"/>
          <w:szCs w:val="18"/>
        </w:rPr>
        <w:t xml:space="preserve">, </w:t>
      </w:r>
      <w:r w:rsidR="001840C0" w:rsidRPr="001840C0">
        <w:rPr>
          <w:sz w:val="18"/>
          <w:szCs w:val="18"/>
        </w:rPr>
        <w:t xml:space="preserve">supervise a small staff, give tours to visitors and school children, manage a budget, implement programs and educational activities, and administer all of the everyday operations of the </w:t>
      </w:r>
      <w:r>
        <w:rPr>
          <w:sz w:val="18"/>
          <w:szCs w:val="18"/>
        </w:rPr>
        <w:t>M</w:t>
      </w:r>
      <w:r w:rsidR="001840C0" w:rsidRPr="001840C0">
        <w:rPr>
          <w:sz w:val="18"/>
          <w:szCs w:val="18"/>
        </w:rPr>
        <w:t xml:space="preserve">useum. </w:t>
      </w:r>
    </w:p>
    <w:p w:rsidR="00CC61FD" w:rsidRDefault="00CC61FD" w:rsidP="001840C0">
      <w:pPr>
        <w:rPr>
          <w:sz w:val="18"/>
          <w:szCs w:val="18"/>
        </w:rPr>
      </w:pPr>
    </w:p>
    <w:p w:rsidR="001840C0" w:rsidRPr="001840C0" w:rsidRDefault="001840C0" w:rsidP="001840C0">
      <w:pPr>
        <w:rPr>
          <w:sz w:val="18"/>
          <w:szCs w:val="18"/>
        </w:rPr>
      </w:pPr>
      <w:r w:rsidRPr="001840C0">
        <w:rPr>
          <w:sz w:val="18"/>
          <w:szCs w:val="18"/>
        </w:rPr>
        <w:t xml:space="preserve">The candidate must have demonstrated fundraising success, financial management skills, strong written and spoken skills, and a deep passion for U.S. History. The preferred candidate will have a B.A. or equivalent in Business Administration, Museum Studies, or U.S. History. He or she will </w:t>
      </w:r>
      <w:r w:rsidR="00CC61FD">
        <w:rPr>
          <w:sz w:val="18"/>
          <w:szCs w:val="18"/>
        </w:rPr>
        <w:t>hav</w:t>
      </w:r>
      <w:r w:rsidRPr="001840C0">
        <w:rPr>
          <w:sz w:val="18"/>
          <w:szCs w:val="18"/>
        </w:rPr>
        <w:t xml:space="preserve">e </w:t>
      </w:r>
      <w:r w:rsidR="00CC61FD">
        <w:rPr>
          <w:sz w:val="18"/>
          <w:szCs w:val="18"/>
        </w:rPr>
        <w:t xml:space="preserve">the </w:t>
      </w:r>
      <w:r w:rsidRPr="001840C0">
        <w:rPr>
          <w:sz w:val="18"/>
          <w:szCs w:val="18"/>
        </w:rPr>
        <w:t xml:space="preserve">interpersonal skills necessary to work closely with the Board of Directors, the community, volunteers, and </w:t>
      </w:r>
      <w:r w:rsidR="00CC61FD">
        <w:rPr>
          <w:sz w:val="18"/>
          <w:szCs w:val="18"/>
        </w:rPr>
        <w:t>the</w:t>
      </w:r>
      <w:r>
        <w:rPr>
          <w:sz w:val="18"/>
          <w:szCs w:val="18"/>
        </w:rPr>
        <w:t xml:space="preserve"> small</w:t>
      </w:r>
      <w:r w:rsidRPr="001840C0">
        <w:rPr>
          <w:sz w:val="18"/>
          <w:szCs w:val="18"/>
        </w:rPr>
        <w:t xml:space="preserve"> museum staff. Skills in grant-writing are not r</w:t>
      </w:r>
      <w:r w:rsidR="00CC61FD">
        <w:rPr>
          <w:sz w:val="18"/>
          <w:szCs w:val="18"/>
        </w:rPr>
        <w:t>equired, but will be viewed favorably.</w:t>
      </w:r>
    </w:p>
    <w:p w:rsidR="001840C0" w:rsidRPr="001840C0" w:rsidRDefault="001840C0" w:rsidP="001840C0">
      <w:pPr>
        <w:rPr>
          <w:sz w:val="18"/>
          <w:szCs w:val="18"/>
        </w:rPr>
      </w:pPr>
    </w:p>
    <w:p w:rsidR="001840C0" w:rsidRPr="001840C0" w:rsidRDefault="001840C0" w:rsidP="001840C0">
      <w:r w:rsidRPr="001840C0">
        <w:rPr>
          <w:sz w:val="18"/>
          <w:szCs w:val="18"/>
        </w:rPr>
        <w:t xml:space="preserve">Please submit a cover letter and resume to </w:t>
      </w:r>
      <w:hyperlink r:id="rId5" w:history="1">
        <w:r w:rsidRPr="001840C0">
          <w:rPr>
            <w:rStyle w:val="Hyperlink"/>
            <w:color w:val="auto"/>
            <w:sz w:val="18"/>
            <w:szCs w:val="18"/>
          </w:rPr>
          <w:t>aev@wi.rr.com</w:t>
        </w:r>
      </w:hyperlink>
      <w:r w:rsidRPr="001840C0">
        <w:rPr>
          <w:sz w:val="18"/>
          <w:szCs w:val="18"/>
        </w:rPr>
        <w:t xml:space="preserve"> and write in the subject line “Museum Director Search” on or before January </w:t>
      </w:r>
      <w:r>
        <w:rPr>
          <w:sz w:val="18"/>
          <w:szCs w:val="18"/>
        </w:rPr>
        <w:t>31</w:t>
      </w:r>
      <w:r w:rsidRPr="001840C0">
        <w:rPr>
          <w:sz w:val="18"/>
          <w:szCs w:val="18"/>
        </w:rPr>
        <w:t xml:space="preserve">, 2015. </w:t>
      </w:r>
      <w:r w:rsidR="00CC61FD">
        <w:rPr>
          <w:sz w:val="18"/>
          <w:szCs w:val="18"/>
        </w:rPr>
        <w:t xml:space="preserve">Interviews will begin after February 1, 2015. </w:t>
      </w:r>
      <w:r w:rsidRPr="001840C0">
        <w:rPr>
          <w:sz w:val="18"/>
          <w:szCs w:val="18"/>
        </w:rPr>
        <w:t>Professional and personal references will be required during the interview process. Questions may be sent to the above email.</w:t>
      </w:r>
    </w:p>
    <w:p w:rsidR="00CC61FD" w:rsidRPr="00CC61FD" w:rsidRDefault="00CC61FD" w:rsidP="00CC61FD">
      <w:pPr>
        <w:rPr>
          <w:sz w:val="18"/>
          <w:szCs w:val="18"/>
        </w:rPr>
      </w:pPr>
    </w:p>
    <w:p w:rsidR="001840C0" w:rsidRPr="00CC61FD" w:rsidRDefault="00CC61FD" w:rsidP="00CC61FD">
      <w:pPr>
        <w:rPr>
          <w:sz w:val="18"/>
          <w:szCs w:val="18"/>
        </w:rPr>
      </w:pPr>
      <w:r w:rsidRPr="00CC61FD">
        <w:rPr>
          <w:sz w:val="18"/>
          <w:szCs w:val="18"/>
        </w:rPr>
        <w:t>It is the policy of the Historic Indian Agency House not to discriminate against any applicant for employment, or any employee because of age, color, sex, disability, national origin, race, religion, or veteran status</w:t>
      </w:r>
      <w:r w:rsidR="00651863">
        <w:rPr>
          <w:sz w:val="18"/>
          <w:szCs w:val="18"/>
        </w:rPr>
        <w:t>.</w:t>
      </w:r>
    </w:p>
    <w:p w:rsidR="00D67F92" w:rsidRPr="00CC61FD" w:rsidRDefault="00D67F92">
      <w:pPr>
        <w:rPr>
          <w:sz w:val="18"/>
          <w:szCs w:val="18"/>
        </w:rPr>
      </w:pPr>
    </w:p>
    <w:sectPr w:rsidR="00D67F92" w:rsidRPr="00CC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0"/>
    <w:rsid w:val="000208EE"/>
    <w:rsid w:val="00027473"/>
    <w:rsid w:val="000435E4"/>
    <w:rsid w:val="00051C56"/>
    <w:rsid w:val="000631DC"/>
    <w:rsid w:val="000968DA"/>
    <w:rsid w:val="000C6116"/>
    <w:rsid w:val="000F2F93"/>
    <w:rsid w:val="000F426D"/>
    <w:rsid w:val="001207A5"/>
    <w:rsid w:val="00134515"/>
    <w:rsid w:val="00137414"/>
    <w:rsid w:val="001509DD"/>
    <w:rsid w:val="00150B96"/>
    <w:rsid w:val="001840C0"/>
    <w:rsid w:val="001B4733"/>
    <w:rsid w:val="001D6D4A"/>
    <w:rsid w:val="001E2285"/>
    <w:rsid w:val="00237071"/>
    <w:rsid w:val="0029079A"/>
    <w:rsid w:val="002C1F6E"/>
    <w:rsid w:val="002D4658"/>
    <w:rsid w:val="002D7845"/>
    <w:rsid w:val="002F5FA4"/>
    <w:rsid w:val="00385CF6"/>
    <w:rsid w:val="00394970"/>
    <w:rsid w:val="003B0C8B"/>
    <w:rsid w:val="003E2E47"/>
    <w:rsid w:val="0041000D"/>
    <w:rsid w:val="004634EA"/>
    <w:rsid w:val="00484BC6"/>
    <w:rsid w:val="00515E01"/>
    <w:rsid w:val="005175EC"/>
    <w:rsid w:val="00531FA0"/>
    <w:rsid w:val="005B253C"/>
    <w:rsid w:val="005E1FF5"/>
    <w:rsid w:val="00600347"/>
    <w:rsid w:val="00616626"/>
    <w:rsid w:val="00624464"/>
    <w:rsid w:val="00643E6B"/>
    <w:rsid w:val="00651863"/>
    <w:rsid w:val="00674E89"/>
    <w:rsid w:val="00693E21"/>
    <w:rsid w:val="006B20E0"/>
    <w:rsid w:val="006B4FEE"/>
    <w:rsid w:val="006D65C0"/>
    <w:rsid w:val="006E5F7E"/>
    <w:rsid w:val="00773836"/>
    <w:rsid w:val="00792DD7"/>
    <w:rsid w:val="007F0680"/>
    <w:rsid w:val="00847A6C"/>
    <w:rsid w:val="0088433B"/>
    <w:rsid w:val="008B6E27"/>
    <w:rsid w:val="00901858"/>
    <w:rsid w:val="00942FA4"/>
    <w:rsid w:val="00954D4F"/>
    <w:rsid w:val="009A53A6"/>
    <w:rsid w:val="00A6669A"/>
    <w:rsid w:val="00A775CD"/>
    <w:rsid w:val="00AE161B"/>
    <w:rsid w:val="00AE5585"/>
    <w:rsid w:val="00AF48BE"/>
    <w:rsid w:val="00B65EE5"/>
    <w:rsid w:val="00B85196"/>
    <w:rsid w:val="00B95D87"/>
    <w:rsid w:val="00BC1FBB"/>
    <w:rsid w:val="00C35D31"/>
    <w:rsid w:val="00C46760"/>
    <w:rsid w:val="00C67C8F"/>
    <w:rsid w:val="00CC61FD"/>
    <w:rsid w:val="00CD14F9"/>
    <w:rsid w:val="00CD6F9F"/>
    <w:rsid w:val="00D079E7"/>
    <w:rsid w:val="00D64769"/>
    <w:rsid w:val="00D67F92"/>
    <w:rsid w:val="00D73652"/>
    <w:rsid w:val="00D81F72"/>
    <w:rsid w:val="00D858EC"/>
    <w:rsid w:val="00DC5F7E"/>
    <w:rsid w:val="00E30545"/>
    <w:rsid w:val="00E9401B"/>
    <w:rsid w:val="00EB334D"/>
    <w:rsid w:val="00EC19A6"/>
    <w:rsid w:val="00EF1142"/>
    <w:rsid w:val="00EF34FE"/>
    <w:rsid w:val="00EF5B6D"/>
    <w:rsid w:val="00F20A74"/>
    <w:rsid w:val="00F502D6"/>
    <w:rsid w:val="00F54ED8"/>
    <w:rsid w:val="00F74863"/>
    <w:rsid w:val="00F8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B78F0-4C38-4250-BE6D-EFB1931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ev@wi.rr.com" TargetMode="External"/><Relationship Id="rId4" Type="http://schemas.openxmlformats.org/officeDocument/2006/relationships/hyperlink" Target="http://www.agency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marketing742</cp:lastModifiedBy>
  <cp:revision>2</cp:revision>
  <dcterms:created xsi:type="dcterms:W3CDTF">2014-12-23T21:39:00Z</dcterms:created>
  <dcterms:modified xsi:type="dcterms:W3CDTF">2014-12-23T21:39:00Z</dcterms:modified>
</cp:coreProperties>
</file>